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3FBD6">
      <w:pPr>
        <w:spacing w:line="800" w:lineRule="exact"/>
        <w:jc w:val="center"/>
        <w:rPr>
          <w:rFonts w:ascii="黑体" w:hAnsi="黑体" w:eastAsia="黑体"/>
          <w:b/>
          <w:bCs/>
          <w:sz w:val="4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1397000</wp:posOffset>
            </wp:positionH>
            <wp:positionV relativeFrom="paragraph">
              <wp:posOffset>323215</wp:posOffset>
            </wp:positionV>
            <wp:extent cx="2560320" cy="617220"/>
            <wp:effectExtent l="0" t="0" r="0" b="0"/>
            <wp:wrapSquare wrapText="bothSides"/>
            <wp:docPr id="1" name="图片 1" descr="华南农业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华南农业大学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B04696">
      <w:pPr>
        <w:spacing w:line="900" w:lineRule="exact"/>
        <w:ind w:firstLine="1546" w:firstLineChars="350"/>
        <w:jc w:val="center"/>
        <w:rPr>
          <w:rFonts w:ascii="仿宋_GB2312" w:hAnsi="宋体" w:eastAsia="黑体"/>
          <w:b/>
          <w:sz w:val="44"/>
        </w:rPr>
      </w:pPr>
    </w:p>
    <w:p w14:paraId="32B88DEC">
      <w:pPr>
        <w:spacing w:line="480" w:lineRule="auto"/>
        <w:jc w:val="center"/>
        <w:outlineLvl w:val="0"/>
        <w:rPr>
          <w:rFonts w:ascii="华文中宋" w:hAnsi="华文中宋" w:eastAsia="华文中宋"/>
          <w:b/>
          <w:sz w:val="52"/>
          <w:szCs w:val="52"/>
        </w:rPr>
      </w:pPr>
      <w:r>
        <w:rPr>
          <w:rFonts w:hint="eastAsia" w:ascii="华文中宋" w:hAnsi="华文中宋" w:eastAsia="华文中宋"/>
          <w:b/>
          <w:sz w:val="52"/>
          <w:szCs w:val="52"/>
        </w:rPr>
        <w:t>全英</w:t>
      </w:r>
      <w:r>
        <w:rPr>
          <w:rFonts w:ascii="华文中宋" w:hAnsi="华文中宋" w:eastAsia="华文中宋"/>
          <w:b/>
          <w:sz w:val="52"/>
          <w:szCs w:val="52"/>
        </w:rPr>
        <w:t>课程</w:t>
      </w:r>
      <w:r>
        <w:rPr>
          <w:rFonts w:hint="eastAsia" w:ascii="华文中宋" w:hAnsi="华文中宋" w:eastAsia="华文中宋"/>
          <w:b/>
          <w:sz w:val="52"/>
          <w:szCs w:val="52"/>
        </w:rPr>
        <w:t>建设项目申报书</w:t>
      </w:r>
    </w:p>
    <w:p w14:paraId="584D5CC8"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 w14:paraId="38E2F8B8"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 w14:paraId="08FF36F1"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 w14:paraId="762DE051">
      <w:pPr>
        <w:spacing w:line="480" w:lineRule="auto"/>
        <w:ind w:firstLine="1120" w:firstLineChars="4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申报单位：</w:t>
      </w:r>
      <w:r>
        <w:rPr>
          <w:rFonts w:hint="eastAsia" w:ascii="宋体" w:hAnsi="宋体"/>
          <w:sz w:val="28"/>
          <w:u w:val="single"/>
        </w:rPr>
        <w:t xml:space="preserve">                                </w:t>
      </w:r>
    </w:p>
    <w:p w14:paraId="306F7A45">
      <w:pPr>
        <w:spacing w:line="480" w:lineRule="auto"/>
        <w:ind w:firstLine="1120" w:firstLineChars="400"/>
        <w:jc w:val="lef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申 报 人：</w:t>
      </w:r>
      <w:r>
        <w:rPr>
          <w:rFonts w:hint="eastAsia" w:ascii="宋体" w:hAnsi="宋体"/>
          <w:sz w:val="28"/>
          <w:u w:val="single"/>
        </w:rPr>
        <w:t xml:space="preserve">                                </w:t>
      </w:r>
    </w:p>
    <w:p w14:paraId="419E4A98">
      <w:pPr>
        <w:spacing w:line="480" w:lineRule="auto"/>
        <w:ind w:firstLine="1120" w:firstLineChars="4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课程名称：</w:t>
      </w:r>
      <w:r>
        <w:rPr>
          <w:rFonts w:ascii="宋体" w:hAnsi="宋体"/>
          <w:sz w:val="28"/>
          <w:u w:val="single"/>
        </w:rPr>
        <w:t xml:space="preserve">                               </w:t>
      </w:r>
      <w:r>
        <w:rPr>
          <w:rFonts w:hint="eastAsia" w:ascii="宋体" w:hAnsi="宋体"/>
          <w:sz w:val="28"/>
        </w:rPr>
        <w:t>（中文）</w:t>
      </w:r>
    </w:p>
    <w:p w14:paraId="2CC162B5">
      <w:pPr>
        <w:spacing w:line="480" w:lineRule="auto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           </w:t>
      </w:r>
      <w:r>
        <w:rPr>
          <w:rFonts w:hint="eastAsia" w:ascii="宋体" w:hAnsi="宋体"/>
          <w:sz w:val="28"/>
          <w:u w:val="single"/>
        </w:rPr>
        <w:t xml:space="preserve">                               </w:t>
      </w:r>
      <w:r>
        <w:rPr>
          <w:rFonts w:hint="eastAsia" w:ascii="宋体" w:hAnsi="宋体"/>
          <w:sz w:val="28"/>
        </w:rPr>
        <w:t>（外文）</w:t>
      </w:r>
    </w:p>
    <w:p w14:paraId="32438BEB">
      <w:pPr>
        <w:spacing w:line="480" w:lineRule="auto"/>
        <w:ind w:firstLine="1120" w:firstLineChars="4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课程代码：</w:t>
      </w:r>
      <w:r>
        <w:rPr>
          <w:rFonts w:ascii="宋体" w:hAnsi="宋体"/>
          <w:sz w:val="28"/>
          <w:u w:val="single"/>
        </w:rPr>
        <w:t xml:space="preserve">                              </w:t>
      </w:r>
      <w:r>
        <w:rPr>
          <w:rFonts w:hint="eastAsia" w:ascii="宋体" w:hAnsi="宋体"/>
          <w:sz w:val="28"/>
          <w:u w:val="single"/>
        </w:rPr>
        <w:t xml:space="preserve"> </w:t>
      </w:r>
    </w:p>
    <w:p w14:paraId="081A9E57">
      <w:pPr>
        <w:spacing w:line="480" w:lineRule="auto"/>
        <w:ind w:firstLine="1120" w:firstLineChars="4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联系电话：</w:t>
      </w:r>
      <w:r>
        <w:rPr>
          <w:rFonts w:hint="eastAsia" w:ascii="宋体" w:hAnsi="宋体"/>
          <w:sz w:val="28"/>
          <w:u w:val="single"/>
        </w:rPr>
        <w:t xml:space="preserve">                               </w:t>
      </w:r>
    </w:p>
    <w:p w14:paraId="34C4A1E9">
      <w:pPr>
        <w:spacing w:line="480" w:lineRule="auto"/>
        <w:ind w:firstLine="1120" w:firstLineChars="4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E－MAIL：</w:t>
      </w:r>
      <w:r>
        <w:rPr>
          <w:rFonts w:hint="eastAsia" w:ascii="宋体" w:hAnsi="宋体"/>
          <w:sz w:val="28"/>
          <w:u w:val="single"/>
        </w:rPr>
        <w:t xml:space="preserve">                               </w:t>
      </w:r>
    </w:p>
    <w:p w14:paraId="3E943EE7">
      <w:pPr>
        <w:spacing w:line="480" w:lineRule="auto"/>
        <w:ind w:firstLine="1120" w:firstLineChars="4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申报日期：</w:t>
      </w:r>
      <w:r>
        <w:rPr>
          <w:rFonts w:ascii="宋体" w:hAnsi="宋体"/>
          <w:sz w:val="28"/>
          <w:u w:val="single"/>
        </w:rPr>
        <w:t xml:space="preserve">                               </w:t>
      </w:r>
    </w:p>
    <w:p w14:paraId="252B143A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0ED926A9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393DFB12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612D1705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48557305">
      <w:pPr>
        <w:jc w:val="center"/>
        <w:rPr>
          <w:rFonts w:eastAsia="仿宋_GB2312"/>
          <w:b/>
          <w:bCs/>
          <w:sz w:val="32"/>
        </w:rPr>
      </w:pP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cs="宋体"/>
          <w:b/>
          <w:color w:val="000000"/>
          <w:spacing w:val="100"/>
          <w:sz w:val="32"/>
          <w:szCs w:val="32"/>
        </w:rPr>
        <w:t>〇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二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color w:val="000000"/>
          <w:spacing w:val="100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b/>
          <w:color w:val="000000"/>
          <w:spacing w:val="100"/>
          <w:sz w:val="32"/>
          <w:szCs w:val="32"/>
        </w:rPr>
        <w:t>月</w:t>
      </w:r>
    </w:p>
    <w:p w14:paraId="6477B356">
      <w:pPr>
        <w:rPr>
          <w:rFonts w:eastAsia="仿宋_GB2312"/>
          <w:b/>
          <w:bCs/>
          <w:sz w:val="30"/>
        </w:rPr>
      </w:pPr>
    </w:p>
    <w:p w14:paraId="2FBFB66C">
      <w:pPr>
        <w:spacing w:line="480" w:lineRule="auto"/>
        <w:jc w:val="center"/>
        <w:rPr>
          <w:rFonts w:ascii="黑体" w:hAnsi="黑体" w:eastAsia="黑体"/>
          <w:b/>
          <w:bCs/>
          <w:sz w:val="36"/>
        </w:rPr>
      </w:pPr>
    </w:p>
    <w:p w14:paraId="3B58CF6C">
      <w:pPr>
        <w:spacing w:line="480" w:lineRule="auto"/>
        <w:jc w:val="center"/>
        <w:rPr>
          <w:rFonts w:ascii="黑体" w:hAnsi="黑体" w:eastAsia="黑体"/>
          <w:b/>
          <w:bCs/>
          <w:sz w:val="36"/>
        </w:rPr>
      </w:pPr>
      <w:r>
        <w:rPr>
          <w:rFonts w:ascii="黑体" w:hAnsi="黑体" w:eastAsia="黑体"/>
          <w:b/>
          <w:bCs/>
          <w:sz w:val="36"/>
        </w:rPr>
        <w:t xml:space="preserve">填 写 </w:t>
      </w:r>
      <w:r>
        <w:rPr>
          <w:rFonts w:hint="eastAsia" w:ascii="黑体" w:hAnsi="黑体" w:eastAsia="黑体"/>
          <w:b/>
          <w:bCs/>
          <w:sz w:val="36"/>
        </w:rPr>
        <w:t>说 明</w:t>
      </w:r>
    </w:p>
    <w:p w14:paraId="51D2FF34">
      <w:pPr>
        <w:spacing w:line="480" w:lineRule="auto"/>
        <w:ind w:firstLine="539"/>
        <w:rPr>
          <w:rFonts w:ascii="楷体" w:hAnsi="楷体" w:eastAsia="楷体"/>
          <w:sz w:val="28"/>
        </w:rPr>
      </w:pPr>
    </w:p>
    <w:p w14:paraId="2D0CA5E5">
      <w:pPr>
        <w:suppressAutoHyphens/>
        <w:spacing w:line="48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 以word文档格式如实填写各项，</w:t>
      </w:r>
      <w:r>
        <w:rPr>
          <w:rFonts w:hint="eastAsia" w:ascii="仿宋" w:hAnsi="仿宋" w:eastAsia="仿宋" w:cs="楷体"/>
          <w:sz w:val="30"/>
          <w:szCs w:val="30"/>
        </w:rPr>
        <w:t>文字表达要明确、简洁。</w:t>
      </w:r>
    </w:p>
    <w:p w14:paraId="7DC0FB3C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2.表格文本中外文名词第一次出现时，要写清全称和缩写，再次出现时可以使用缩写。</w:t>
      </w:r>
    </w:p>
    <w:p w14:paraId="37AFB34D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 表中</w:t>
      </w:r>
      <w:r>
        <w:rPr>
          <w:rFonts w:ascii="仿宋" w:hAnsi="仿宋" w:eastAsia="仿宋"/>
          <w:sz w:val="30"/>
          <w:szCs w:val="30"/>
        </w:rPr>
        <w:t>签字的地方需要本人手写签名。</w:t>
      </w:r>
    </w:p>
    <w:p w14:paraId="7AE2466D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楷体"/>
          <w:sz w:val="30"/>
          <w:szCs w:val="30"/>
        </w:rPr>
        <w:t>4.</w:t>
      </w:r>
      <w:r>
        <w:rPr>
          <w:rFonts w:hint="eastAsia" w:ascii="仿宋" w:hAnsi="仿宋" w:eastAsia="仿宋"/>
          <w:sz w:val="30"/>
          <w:szCs w:val="30"/>
        </w:rPr>
        <w:t>表格各栏目大小必要时可根据内容进行调整，</w:t>
      </w:r>
      <w:r>
        <w:rPr>
          <w:rFonts w:ascii="仿宋" w:hAnsi="仿宋" w:eastAsia="仿宋"/>
          <w:sz w:val="30"/>
          <w:szCs w:val="30"/>
        </w:rPr>
        <w:t>但页码须保持清晰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31578BB7">
      <w:pPr>
        <w:suppressAutoHyphens/>
        <w:spacing w:line="480" w:lineRule="auto"/>
        <w:ind w:right="25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5.申报书限用A4纸张双面打印填报并装订成册。</w:t>
      </w:r>
    </w:p>
    <w:p w14:paraId="474944EA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124CC0F9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54A18D3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0BF00A2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693423F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5803573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64DFFA15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64B34790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51701573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5BF83132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0AB0CCF7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60657DB8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773A7423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66BB2F51">
      <w:pPr>
        <w:spacing w:line="480" w:lineRule="auto"/>
        <w:jc w:val="center"/>
        <w:rPr>
          <w:rFonts w:ascii="黑体" w:hAnsi="黑体" w:eastAsia="黑体"/>
          <w:bCs/>
          <w:sz w:val="44"/>
          <w:szCs w:val="44"/>
        </w:rPr>
      </w:pPr>
    </w:p>
    <w:p w14:paraId="2696E73C">
      <w:pPr>
        <w:rPr>
          <w:rFonts w:ascii="楷体_GB2312" w:eastAsia="楷体_GB2312"/>
          <w:b/>
          <w:bCs/>
          <w:sz w:val="18"/>
          <w:szCs w:val="18"/>
        </w:rPr>
      </w:pPr>
    </w:p>
    <w:p w14:paraId="76810930">
      <w:pPr>
        <w:spacing w:line="480" w:lineRule="auto"/>
        <w:ind w:firstLine="280" w:firstLineChars="100"/>
        <w:jc w:val="left"/>
        <w:rPr>
          <w:rFonts w:ascii="黑体" w:hAnsi="黑体" w:eastAsia="黑体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一、课程及主讲教师基本情况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898"/>
        <w:gridCol w:w="717"/>
        <w:gridCol w:w="179"/>
        <w:gridCol w:w="523"/>
        <w:gridCol w:w="374"/>
        <w:gridCol w:w="1256"/>
        <w:gridCol w:w="359"/>
        <w:gridCol w:w="896"/>
        <w:gridCol w:w="540"/>
        <w:gridCol w:w="356"/>
        <w:gridCol w:w="1799"/>
      </w:tblGrid>
      <w:tr w14:paraId="76BA7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6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9E92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5023F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中文</w:t>
            </w:r>
          </w:p>
        </w:tc>
        <w:tc>
          <w:tcPr>
            <w:tcW w:w="61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1F07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18CF8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6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F1ECF">
            <w:pPr>
              <w:widowControl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33E75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外文</w:t>
            </w:r>
          </w:p>
        </w:tc>
        <w:tc>
          <w:tcPr>
            <w:tcW w:w="61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32D6F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76996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A913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课程代码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B9905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693B0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学分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B873C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306D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22FB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原版教材名称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04911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22902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原版教材主编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7159B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28E95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7908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原版教材出版社</w:t>
            </w:r>
          </w:p>
        </w:tc>
        <w:tc>
          <w:tcPr>
            <w:tcW w:w="2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9CED8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AFE4D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出版时间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41741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3F08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1919A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主要参考书</w:t>
            </w:r>
          </w:p>
        </w:tc>
        <w:tc>
          <w:tcPr>
            <w:tcW w:w="61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04159">
            <w:pPr>
              <w:spacing w:line="360" w:lineRule="exact"/>
              <w:rPr>
                <w:sz w:val="24"/>
              </w:rPr>
            </w:pPr>
          </w:p>
        </w:tc>
      </w:tr>
      <w:tr w14:paraId="38C26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F7025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 w14:paraId="2943931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程</w:t>
            </w:r>
          </w:p>
          <w:p w14:paraId="30373BEB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39EF1EE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</w:t>
            </w:r>
          </w:p>
          <w:p w14:paraId="1518484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14:paraId="25B7B83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9E4B6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26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CEFC6">
            <w:pPr>
              <w:pStyle w:val="2"/>
              <w:spacing w:line="340" w:lineRule="exact"/>
              <w:ind w:left="525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F21A2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0AD65">
            <w:pPr>
              <w:spacing w:line="340" w:lineRule="exact"/>
              <w:rPr>
                <w:rFonts w:ascii="仿宋_GB2312"/>
                <w:sz w:val="24"/>
              </w:rPr>
            </w:pPr>
          </w:p>
        </w:tc>
      </w:tr>
      <w:tr w14:paraId="28228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984ED6">
            <w:pPr>
              <w:widowControl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95B2B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26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70520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7F377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772A9">
            <w:pPr>
              <w:spacing w:line="340" w:lineRule="exact"/>
              <w:rPr>
                <w:rFonts w:ascii="仿宋_GB2312"/>
                <w:sz w:val="24"/>
              </w:rPr>
            </w:pPr>
          </w:p>
        </w:tc>
      </w:tr>
      <w:tr w14:paraId="75B7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178731">
            <w:pPr>
              <w:widowControl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2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0C2BC">
            <w:pPr>
              <w:spacing w:line="34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最终学位/授予国家</w:t>
            </w:r>
          </w:p>
        </w:tc>
        <w:tc>
          <w:tcPr>
            <w:tcW w:w="19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5CAFE">
            <w:pPr>
              <w:spacing w:line="340" w:lineRule="exact"/>
              <w:rPr>
                <w:rFonts w:ascii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BFB9A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职称/职务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BC9E5">
            <w:pPr>
              <w:spacing w:line="340" w:lineRule="exact"/>
              <w:rPr>
                <w:rFonts w:ascii="仿宋_GB2312"/>
                <w:sz w:val="24"/>
              </w:rPr>
            </w:pPr>
          </w:p>
        </w:tc>
      </w:tr>
      <w:tr w14:paraId="691C6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0E2C48">
            <w:pPr>
              <w:widowControl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0F5B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国外学习/工作研究经历</w:t>
            </w:r>
          </w:p>
        </w:tc>
        <w:tc>
          <w:tcPr>
            <w:tcW w:w="62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CC88F">
            <w:pPr>
              <w:spacing w:line="360" w:lineRule="exact"/>
              <w:jc w:val="center"/>
              <w:rPr>
                <w:sz w:val="24"/>
              </w:rPr>
            </w:pPr>
          </w:p>
          <w:p w14:paraId="5674C0BF">
            <w:pPr>
              <w:spacing w:line="360" w:lineRule="exact"/>
              <w:jc w:val="center"/>
              <w:rPr>
                <w:sz w:val="24"/>
              </w:rPr>
            </w:pPr>
          </w:p>
          <w:p w14:paraId="08540CA3">
            <w:pPr>
              <w:spacing w:line="360" w:lineRule="exact"/>
              <w:jc w:val="center"/>
              <w:rPr>
                <w:sz w:val="24"/>
              </w:rPr>
            </w:pPr>
          </w:p>
          <w:p w14:paraId="32548CE8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7FFD5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4" w:hRule="atLeast"/>
          <w:jc w:val="center"/>
        </w:trPr>
        <w:tc>
          <w:tcPr>
            <w:tcW w:w="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2C81C">
            <w:pPr>
              <w:widowControl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E02A04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近两年承担的本科教学工作（含课程名称、学时等）及教学研究情况（含时间、项目名称、获奖情况等）</w:t>
            </w:r>
          </w:p>
          <w:p w14:paraId="61117F03">
            <w:pPr>
              <w:spacing w:line="360" w:lineRule="exact"/>
              <w:jc w:val="center"/>
              <w:rPr>
                <w:sz w:val="24"/>
              </w:rPr>
            </w:pPr>
          </w:p>
          <w:p w14:paraId="1996E492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2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3C79A">
            <w:pPr>
              <w:spacing w:line="340" w:lineRule="exact"/>
              <w:ind w:right="-107" w:rightChars="-51"/>
              <w:rPr>
                <w:sz w:val="24"/>
              </w:rPr>
            </w:pPr>
          </w:p>
        </w:tc>
      </w:tr>
      <w:tr w14:paraId="4B306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A908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课程组其他人员简况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C7BB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E65A8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B773F6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EFFC65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882CB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A1F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承担的工作</w:t>
            </w:r>
          </w:p>
        </w:tc>
      </w:tr>
      <w:tr w14:paraId="36BB8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71332">
            <w:pPr>
              <w:widowControl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8F646">
            <w:pPr>
              <w:spacing w:line="360" w:lineRule="exact"/>
              <w:rPr>
                <w:sz w:val="24"/>
              </w:rPr>
            </w:pP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CCA84">
            <w:pPr>
              <w:spacing w:line="360" w:lineRule="exact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 w14:paraId="202A02BF">
            <w:pPr>
              <w:spacing w:line="360" w:lineRule="exact"/>
              <w:rPr>
                <w:sz w:val="24"/>
              </w:rPr>
            </w:pPr>
          </w:p>
        </w:tc>
        <w:tc>
          <w:tcPr>
            <w:tcW w:w="896" w:type="dxa"/>
            <w:tcBorders>
              <w:left w:val="single" w:color="auto" w:sz="4" w:space="0"/>
              <w:right w:val="single" w:color="auto" w:sz="4" w:space="0"/>
            </w:tcBorders>
          </w:tcPr>
          <w:p w14:paraId="41CBF52C">
            <w:pPr>
              <w:spacing w:line="360" w:lineRule="exact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29D1B">
            <w:pPr>
              <w:spacing w:line="360" w:lineRule="exact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927DA">
            <w:pPr>
              <w:spacing w:line="360" w:lineRule="exact"/>
              <w:rPr>
                <w:sz w:val="24"/>
              </w:rPr>
            </w:pPr>
          </w:p>
        </w:tc>
      </w:tr>
      <w:tr w14:paraId="4C54A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2917F">
            <w:pPr>
              <w:widowControl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20BC6">
            <w:pPr>
              <w:spacing w:line="360" w:lineRule="exact"/>
              <w:rPr>
                <w:sz w:val="24"/>
              </w:rPr>
            </w:pP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41A07">
            <w:pPr>
              <w:spacing w:line="360" w:lineRule="exact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 w14:paraId="6EA0C000">
            <w:pPr>
              <w:spacing w:line="360" w:lineRule="exact"/>
              <w:rPr>
                <w:sz w:val="24"/>
              </w:rPr>
            </w:pPr>
          </w:p>
        </w:tc>
        <w:tc>
          <w:tcPr>
            <w:tcW w:w="896" w:type="dxa"/>
            <w:tcBorders>
              <w:left w:val="single" w:color="auto" w:sz="4" w:space="0"/>
              <w:right w:val="single" w:color="auto" w:sz="4" w:space="0"/>
            </w:tcBorders>
          </w:tcPr>
          <w:p w14:paraId="5D0D9600">
            <w:pPr>
              <w:spacing w:line="360" w:lineRule="exact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EA34D">
            <w:pPr>
              <w:spacing w:line="360" w:lineRule="exact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EA9F6">
            <w:pPr>
              <w:spacing w:line="360" w:lineRule="exact"/>
              <w:rPr>
                <w:sz w:val="24"/>
              </w:rPr>
            </w:pPr>
          </w:p>
        </w:tc>
      </w:tr>
      <w:tr w14:paraId="2E854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D0D0C">
            <w:pPr>
              <w:widowControl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57164">
            <w:pPr>
              <w:spacing w:line="360" w:lineRule="exact"/>
              <w:rPr>
                <w:sz w:val="24"/>
              </w:rPr>
            </w:pP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20236">
            <w:pPr>
              <w:spacing w:line="360" w:lineRule="exact"/>
              <w:rPr>
                <w:sz w:val="24"/>
              </w:rPr>
            </w:pPr>
          </w:p>
        </w:tc>
        <w:tc>
          <w:tcPr>
            <w:tcW w:w="161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60A97">
            <w:pPr>
              <w:spacing w:line="360" w:lineRule="exact"/>
              <w:rPr>
                <w:sz w:val="24"/>
              </w:rPr>
            </w:pPr>
          </w:p>
        </w:tc>
        <w:tc>
          <w:tcPr>
            <w:tcW w:w="8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DF970">
            <w:pPr>
              <w:spacing w:line="360" w:lineRule="exact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8034A">
            <w:pPr>
              <w:spacing w:line="360" w:lineRule="exact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B5927">
            <w:pPr>
              <w:spacing w:line="360" w:lineRule="exact"/>
              <w:rPr>
                <w:sz w:val="24"/>
              </w:rPr>
            </w:pPr>
          </w:p>
        </w:tc>
      </w:tr>
      <w:tr w14:paraId="2DEB0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1" w:hRule="atLeast"/>
          <w:jc w:val="center"/>
        </w:trPr>
        <w:tc>
          <w:tcPr>
            <w:tcW w:w="8614" w:type="dxa"/>
            <w:gridSpan w:val="12"/>
          </w:tcPr>
          <w:p w14:paraId="1B2A6145">
            <w:pPr>
              <w:spacing w:line="30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二、立项基础（对本课程的教学经历及心得，课程采用全英语教学的必要性及可行性等）</w:t>
            </w:r>
          </w:p>
          <w:p w14:paraId="10BF7770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0E5C1B7F">
            <w:pPr>
              <w:spacing w:line="360" w:lineRule="auto"/>
              <w:ind w:left="-2" w:firstLine="480"/>
              <w:rPr>
                <w:rFonts w:ascii="仿宋_GB2312" w:eastAsia="仿宋_GB2312"/>
                <w:sz w:val="24"/>
              </w:rPr>
            </w:pPr>
          </w:p>
        </w:tc>
      </w:tr>
    </w:tbl>
    <w:p w14:paraId="5FA642E2">
      <w:pPr>
        <w:pStyle w:val="9"/>
        <w:spacing w:line="300" w:lineRule="auto"/>
        <w:ind w:left="720" w:firstLine="0" w:firstLineChars="0"/>
        <w:rPr>
          <w:rFonts w:ascii="宋体" w:hAnsi="宋体"/>
          <w:b/>
          <w:sz w:val="24"/>
        </w:rPr>
      </w:pPr>
    </w:p>
    <w:p w14:paraId="2F78FBCE">
      <w:pPr>
        <w:spacing w:line="30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三、实施计划与预期成果（在全英语的语言环境下如何确保教学质量等）</w:t>
      </w:r>
    </w:p>
    <w:p w14:paraId="0DC2AD4D">
      <w:pPr>
        <w:autoSpaceDE w:val="0"/>
        <w:autoSpaceDN w:val="0"/>
        <w:adjustRightInd w:val="0"/>
        <w:ind w:right="6"/>
        <w:rPr>
          <w:b/>
          <w:kern w:val="0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 w14:paraId="4CC5A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6" w:hRule="atLeast"/>
          <w:jc w:val="center"/>
        </w:trPr>
        <w:tc>
          <w:tcPr>
            <w:tcW w:w="8647" w:type="dxa"/>
          </w:tcPr>
          <w:p w14:paraId="173D0310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14:paraId="4A7EF2AB">
            <w:pPr>
              <w:spacing w:line="300" w:lineRule="auto"/>
              <w:ind w:firstLine="480" w:firstLineChars="200"/>
              <w:rPr>
                <w:rFonts w:ascii="仿宋_GB2312" w:eastAsia="仿宋_GB2312"/>
                <w:sz w:val="24"/>
              </w:rPr>
            </w:pPr>
          </w:p>
          <w:p w14:paraId="06CB1AF9">
            <w:pPr>
              <w:spacing w:line="300" w:lineRule="auto"/>
              <w:rPr>
                <w:b/>
                <w:sz w:val="24"/>
              </w:rPr>
            </w:pPr>
          </w:p>
          <w:p w14:paraId="0CA21CEE">
            <w:pPr>
              <w:rPr>
                <w:b/>
                <w:sz w:val="24"/>
              </w:rPr>
            </w:pPr>
          </w:p>
          <w:p w14:paraId="77C44675">
            <w:pPr>
              <w:rPr>
                <w:b/>
                <w:sz w:val="24"/>
              </w:rPr>
            </w:pPr>
          </w:p>
          <w:p w14:paraId="0DB32617">
            <w:pPr>
              <w:rPr>
                <w:b/>
                <w:sz w:val="24"/>
              </w:rPr>
            </w:pPr>
          </w:p>
          <w:p w14:paraId="51E81031">
            <w:pPr>
              <w:rPr>
                <w:b/>
                <w:sz w:val="24"/>
              </w:rPr>
            </w:pPr>
          </w:p>
          <w:p w14:paraId="6E1BCD24">
            <w:pPr>
              <w:rPr>
                <w:b/>
                <w:sz w:val="24"/>
              </w:rPr>
            </w:pPr>
          </w:p>
          <w:p w14:paraId="51303F61">
            <w:pPr>
              <w:rPr>
                <w:b/>
                <w:sz w:val="24"/>
              </w:rPr>
            </w:pPr>
          </w:p>
          <w:p w14:paraId="32403EAB">
            <w:pPr>
              <w:rPr>
                <w:b/>
                <w:sz w:val="24"/>
              </w:rPr>
            </w:pPr>
          </w:p>
          <w:p w14:paraId="2C112D3F">
            <w:pPr>
              <w:rPr>
                <w:b/>
                <w:sz w:val="24"/>
              </w:rPr>
            </w:pPr>
          </w:p>
          <w:p w14:paraId="23867310">
            <w:pPr>
              <w:rPr>
                <w:b/>
                <w:sz w:val="24"/>
              </w:rPr>
            </w:pPr>
          </w:p>
          <w:p w14:paraId="284DEAF1">
            <w:pPr>
              <w:rPr>
                <w:b/>
                <w:sz w:val="24"/>
              </w:rPr>
            </w:pPr>
          </w:p>
          <w:p w14:paraId="088BEE6F">
            <w:pPr>
              <w:rPr>
                <w:b/>
                <w:sz w:val="24"/>
              </w:rPr>
            </w:pPr>
          </w:p>
          <w:p w14:paraId="5E3D8647">
            <w:pPr>
              <w:autoSpaceDE w:val="0"/>
              <w:autoSpaceDN w:val="0"/>
              <w:adjustRightInd w:val="0"/>
              <w:ind w:left="65" w:right="6"/>
              <w:jc w:val="center"/>
              <w:rPr>
                <w:b/>
                <w:sz w:val="24"/>
              </w:rPr>
            </w:pPr>
          </w:p>
        </w:tc>
      </w:tr>
    </w:tbl>
    <w:p w14:paraId="75D2E044">
      <w:pPr>
        <w:pStyle w:val="9"/>
        <w:autoSpaceDE w:val="0"/>
        <w:autoSpaceDN w:val="0"/>
        <w:adjustRightInd w:val="0"/>
        <w:ind w:left="720" w:right="6" w:firstLine="0" w:firstLineChars="0"/>
        <w:rPr>
          <w:b/>
          <w:kern w:val="0"/>
          <w:sz w:val="24"/>
        </w:rPr>
      </w:pPr>
    </w:p>
    <w:p w14:paraId="34BEC34E">
      <w:pPr>
        <w:spacing w:line="480" w:lineRule="auto"/>
        <w:jc w:val="left"/>
        <w:rPr>
          <w:rFonts w:ascii="黑体" w:hAnsi="黑体" w:eastAsia="黑体"/>
          <w:sz w:val="28"/>
          <w:szCs w:val="22"/>
        </w:rPr>
      </w:pPr>
    </w:p>
    <w:p w14:paraId="0ED2A89F">
      <w:pPr>
        <w:spacing w:line="480" w:lineRule="auto"/>
        <w:jc w:val="left"/>
        <w:rPr>
          <w:rFonts w:ascii="黑体" w:hAnsi="黑体" w:eastAsia="黑体"/>
          <w:color w:val="FF0000"/>
          <w:sz w:val="28"/>
          <w:szCs w:val="22"/>
        </w:rPr>
      </w:pPr>
      <w:r>
        <w:rPr>
          <w:rFonts w:hint="eastAsia" w:ascii="黑体" w:hAnsi="黑体" w:eastAsia="黑体"/>
          <w:sz w:val="28"/>
          <w:szCs w:val="22"/>
        </w:rPr>
        <w:t>四、经费预算</w:t>
      </w:r>
    </w:p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727"/>
        <w:gridCol w:w="1411"/>
        <w:gridCol w:w="2040"/>
        <w:gridCol w:w="2551"/>
      </w:tblGrid>
      <w:tr w14:paraId="0DA8D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632" w:type="dxa"/>
            <w:gridSpan w:val="2"/>
            <w:vAlign w:val="center"/>
          </w:tcPr>
          <w:p w14:paraId="53E272A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3451" w:type="dxa"/>
            <w:gridSpan w:val="2"/>
            <w:vAlign w:val="center"/>
          </w:tcPr>
          <w:p w14:paraId="0456B41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</w:p>
        </w:tc>
        <w:tc>
          <w:tcPr>
            <w:tcW w:w="2551" w:type="dxa"/>
            <w:vMerge w:val="restart"/>
            <w:vAlign w:val="center"/>
          </w:tcPr>
          <w:p w14:paraId="576CE0D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758E6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5330622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727" w:type="dxa"/>
            <w:vAlign w:val="center"/>
          </w:tcPr>
          <w:p w14:paraId="6F934895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411" w:type="dxa"/>
            <w:vAlign w:val="center"/>
          </w:tcPr>
          <w:p w14:paraId="5F7460C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040" w:type="dxa"/>
            <w:vAlign w:val="center"/>
          </w:tcPr>
          <w:p w14:paraId="575D1F8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551" w:type="dxa"/>
            <w:vMerge w:val="continue"/>
          </w:tcPr>
          <w:p w14:paraId="639F77E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7B59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10DBA84F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2727" w:type="dxa"/>
            <w:vAlign w:val="center"/>
          </w:tcPr>
          <w:p w14:paraId="5049BFA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出版/文献/信息传播/知识产权事务费</w:t>
            </w:r>
          </w:p>
        </w:tc>
        <w:tc>
          <w:tcPr>
            <w:tcW w:w="1411" w:type="dxa"/>
            <w:vAlign w:val="center"/>
          </w:tcPr>
          <w:p w14:paraId="2C57274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2D540E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1" w:type="dxa"/>
          </w:tcPr>
          <w:p w14:paraId="4AE25C0D">
            <w:pPr>
              <w:widowControl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sz w:val="20"/>
              </w:rPr>
              <w:t>其中资料费、文印费不得超过经费总额的10%</w:t>
            </w:r>
          </w:p>
          <w:p w14:paraId="429E3EC2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63574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782AF36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2727" w:type="dxa"/>
            <w:vAlign w:val="center"/>
          </w:tcPr>
          <w:p w14:paraId="2C0C785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数据采集费</w:t>
            </w:r>
          </w:p>
        </w:tc>
        <w:tc>
          <w:tcPr>
            <w:tcW w:w="1411" w:type="dxa"/>
            <w:vAlign w:val="center"/>
          </w:tcPr>
          <w:p w14:paraId="1BCB0E4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7B34152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1" w:type="dxa"/>
          </w:tcPr>
          <w:p w14:paraId="399BB4B9"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 w14:paraId="3775F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4A3634E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2727" w:type="dxa"/>
            <w:vAlign w:val="center"/>
          </w:tcPr>
          <w:p w14:paraId="782D416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设备费及材料费</w:t>
            </w:r>
          </w:p>
        </w:tc>
        <w:tc>
          <w:tcPr>
            <w:tcW w:w="1411" w:type="dxa"/>
            <w:vAlign w:val="center"/>
          </w:tcPr>
          <w:p w14:paraId="7466190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8B4657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1" w:type="dxa"/>
          </w:tcPr>
          <w:p w14:paraId="74B0B96E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原则上设备费不得超过项目总经费的30%，材料费不得超过项目的10%</w:t>
            </w:r>
          </w:p>
        </w:tc>
      </w:tr>
      <w:tr w14:paraId="7C74E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090465A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2727" w:type="dxa"/>
            <w:vAlign w:val="center"/>
          </w:tcPr>
          <w:p w14:paraId="796D6AFC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1411" w:type="dxa"/>
            <w:vAlign w:val="center"/>
          </w:tcPr>
          <w:p w14:paraId="0F44D1B0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1871A27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1" w:type="dxa"/>
          </w:tcPr>
          <w:p w14:paraId="7ADD60AA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差旅费不得超过经费总额的30%，报账时需附相关会议通知、调研函等相关材料</w:t>
            </w:r>
          </w:p>
        </w:tc>
      </w:tr>
      <w:tr w14:paraId="04C50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1463553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2727" w:type="dxa"/>
            <w:vAlign w:val="center"/>
          </w:tcPr>
          <w:p w14:paraId="09B3146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1411" w:type="dxa"/>
            <w:vAlign w:val="center"/>
          </w:tcPr>
          <w:p w14:paraId="671F4E7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7AB6251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1" w:type="dxa"/>
          </w:tcPr>
          <w:p w14:paraId="6628F8B9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咨询费不得超过经费总额的10%。</w:t>
            </w:r>
          </w:p>
        </w:tc>
      </w:tr>
      <w:tr w14:paraId="26558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5" w:type="dxa"/>
            <w:vAlign w:val="center"/>
          </w:tcPr>
          <w:p w14:paraId="45B90ADA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727" w:type="dxa"/>
            <w:vAlign w:val="center"/>
          </w:tcPr>
          <w:p w14:paraId="7D06BD1D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其他支出</w:t>
            </w:r>
          </w:p>
        </w:tc>
        <w:tc>
          <w:tcPr>
            <w:tcW w:w="1411" w:type="dxa"/>
            <w:vAlign w:val="center"/>
          </w:tcPr>
          <w:p w14:paraId="631D313F">
            <w:pPr>
              <w:spacing w:line="280" w:lineRule="exact"/>
              <w:ind w:firstLine="360" w:firstLineChars="15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8A804B0">
            <w:pPr>
              <w:spacing w:line="2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1" w:type="dxa"/>
          </w:tcPr>
          <w:p w14:paraId="328DC956"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0"/>
              </w:rPr>
              <w:t>在项目实施过程中发生的除上述费用之外的其他必要支出，如课程建设录制费、教学网站建设与维护费和培训费等，按照国家及学校有关规定执行。</w:t>
            </w:r>
          </w:p>
        </w:tc>
      </w:tr>
      <w:tr w14:paraId="2C61E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632" w:type="dxa"/>
            <w:gridSpan w:val="2"/>
            <w:vAlign w:val="center"/>
          </w:tcPr>
          <w:p w14:paraId="47A60019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  计</w:t>
            </w:r>
          </w:p>
        </w:tc>
        <w:tc>
          <w:tcPr>
            <w:tcW w:w="1411" w:type="dxa"/>
          </w:tcPr>
          <w:p w14:paraId="2422917E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0" w:type="dxa"/>
          </w:tcPr>
          <w:p w14:paraId="2B40D8AB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1" w:type="dxa"/>
          </w:tcPr>
          <w:p w14:paraId="66BA9AD8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08472CA8">
      <w:pPr>
        <w:rPr>
          <w:rFonts w:ascii="黑体" w:hAnsi="黑体" w:eastAsia="黑体"/>
          <w:bCs/>
          <w:sz w:val="28"/>
        </w:rPr>
      </w:pPr>
    </w:p>
    <w:p w14:paraId="63FFCE75">
      <w:pPr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五、承诺与责任</w:t>
      </w:r>
      <w:r>
        <w:rPr>
          <w:rFonts w:hint="eastAsia" w:ascii="黑体" w:hAnsi="黑体" w:eastAsia="黑体"/>
          <w:bCs/>
          <w:color w:val="FF0000"/>
          <w:sz w:val="24"/>
        </w:rPr>
        <w:t>（本页手写</w:t>
      </w:r>
      <w:r>
        <w:rPr>
          <w:rFonts w:ascii="黑体" w:hAnsi="黑体" w:eastAsia="黑体"/>
          <w:bCs/>
          <w:color w:val="FF0000"/>
          <w:sz w:val="24"/>
        </w:rPr>
        <w:t>签名后，请扫描</w:t>
      </w:r>
      <w:r>
        <w:rPr>
          <w:rFonts w:hint="eastAsia" w:ascii="黑体" w:hAnsi="黑体" w:eastAsia="黑体"/>
          <w:bCs/>
          <w:color w:val="FF0000"/>
          <w:sz w:val="24"/>
        </w:rPr>
        <w:t>替换；</w:t>
      </w:r>
      <w:r>
        <w:rPr>
          <w:rFonts w:ascii="黑体" w:hAnsi="黑体" w:eastAsia="黑体"/>
          <w:bCs/>
          <w:color w:val="FF0000"/>
          <w:sz w:val="24"/>
        </w:rPr>
        <w:t>打印时请删除红色</w:t>
      </w:r>
      <w:r>
        <w:rPr>
          <w:rFonts w:hint="eastAsia" w:ascii="黑体" w:hAnsi="黑体" w:eastAsia="黑体"/>
          <w:bCs/>
          <w:color w:val="FF0000"/>
          <w:sz w:val="24"/>
        </w:rPr>
        <w:t>提示文字）</w:t>
      </w:r>
    </w:p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14CC6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2" w:hRule="atLeast"/>
          <w:jc w:val="center"/>
        </w:trPr>
        <w:tc>
          <w:tcPr>
            <w:tcW w:w="9634" w:type="dxa"/>
          </w:tcPr>
          <w:p w14:paraId="47E693EC">
            <w:pPr>
              <w:widowControl/>
              <w:spacing w:line="360" w:lineRule="auto"/>
              <w:ind w:firstLine="480" w:firstLineChars="200"/>
              <w:jc w:val="left"/>
              <w:rPr>
                <w:rFonts w:ascii="楷体" w:hAnsi="楷体" w:eastAsia="楷体"/>
                <w:bCs/>
                <w:sz w:val="24"/>
              </w:rPr>
            </w:pPr>
          </w:p>
          <w:p w14:paraId="1139AC42">
            <w:pPr>
              <w:widowControl/>
              <w:spacing w:line="360" w:lineRule="auto"/>
              <w:ind w:firstLine="480" w:firstLineChars="200"/>
              <w:jc w:val="lef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1.本课程团队保证课程资源及申报材料不存在政治性、思想性、科学性和规范性问题，知识产权清晰，不涉及国家安全和保密的相关规定。</w:t>
            </w:r>
          </w:p>
          <w:p w14:paraId="47A903CC">
            <w:pPr>
              <w:spacing w:line="440" w:lineRule="exact"/>
              <w:ind w:firstLine="480" w:firstLineChars="200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2.</w:t>
            </w:r>
            <w:r>
              <w:rPr>
                <w:rFonts w:hint="eastAsia" w:ascii="楷体" w:hAnsi="楷体" w:eastAsia="楷体"/>
                <w:bCs/>
                <w:sz w:val="24"/>
              </w:rPr>
              <w:t>本团队承诺将严格按照申报表要求完成项目的研究工作，接受学校的阶段检查，并配合做好结题验收或鉴定工作。</w:t>
            </w:r>
          </w:p>
          <w:p w14:paraId="21F9DFFE">
            <w:pPr>
              <w:spacing w:line="440" w:lineRule="exact"/>
              <w:ind w:firstLine="480" w:firstLineChars="200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3.</w:t>
            </w:r>
            <w:r>
              <w:rPr>
                <w:rFonts w:hint="eastAsia" w:ascii="楷体" w:hAnsi="楷体" w:eastAsia="楷体"/>
                <w:bCs/>
                <w:sz w:val="24"/>
              </w:rPr>
              <w:t>本项目立项后每年开课次数不少于</w:t>
            </w:r>
            <w:r>
              <w:rPr>
                <w:rFonts w:ascii="楷体" w:hAnsi="楷体" w:eastAsia="楷体"/>
                <w:bCs/>
                <w:sz w:val="24"/>
              </w:rPr>
              <w:t>1</w:t>
            </w:r>
            <w:r>
              <w:rPr>
                <w:rFonts w:hint="eastAsia" w:ascii="楷体" w:hAnsi="楷体" w:eastAsia="楷体"/>
                <w:bCs/>
                <w:sz w:val="24"/>
              </w:rPr>
              <w:t>次，</w:t>
            </w:r>
            <w:r>
              <w:rPr>
                <w:rFonts w:ascii="楷体" w:hAnsi="楷体" w:eastAsia="楷体"/>
                <w:bCs/>
                <w:sz w:val="24"/>
              </w:rPr>
              <w:t>且</w:t>
            </w:r>
            <w:r>
              <w:rPr>
                <w:rFonts w:hint="eastAsia" w:ascii="楷体" w:hAnsi="楷体" w:eastAsia="楷体"/>
                <w:bCs/>
                <w:sz w:val="24"/>
              </w:rPr>
              <w:t>建设期内至少开展3-4次全校性示范课。</w:t>
            </w:r>
          </w:p>
          <w:p w14:paraId="334E949B">
            <w:pPr>
              <w:ind w:firstLine="3057" w:firstLineChars="1274"/>
              <w:jc w:val="lef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 xml:space="preserve">                 </w:t>
            </w:r>
          </w:p>
          <w:p w14:paraId="1980D312">
            <w:pPr>
              <w:ind w:firstLine="5208" w:firstLineChars="2170"/>
              <w:jc w:val="left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/>
                <w:bCs/>
                <w:sz w:val="24"/>
              </w:rPr>
              <w:t>课程负责人签字：</w:t>
            </w:r>
            <w:r>
              <w:rPr>
                <w:b/>
                <w:sz w:val="24"/>
              </w:rPr>
              <w:t xml:space="preserve"> </w:t>
            </w:r>
          </w:p>
          <w:p w14:paraId="6BDB1BBE">
            <w:pPr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 xml:space="preserve">                                               </w:t>
            </w:r>
            <w:r>
              <w:rPr>
                <w:rFonts w:hint="eastAsia" w:ascii="楷体" w:hAnsi="楷体" w:eastAsia="楷体"/>
                <w:bCs/>
                <w:sz w:val="24"/>
              </w:rPr>
              <w:t>日期：</w:t>
            </w:r>
          </w:p>
        </w:tc>
      </w:tr>
    </w:tbl>
    <w:p w14:paraId="595518C5"/>
    <w:p w14:paraId="38667B9B">
      <w:pPr>
        <w:ind w:firstLine="140" w:firstLineChars="50"/>
        <w:rPr>
          <w:rFonts w:ascii="黑体" w:hAnsi="黑体" w:eastAsia="黑体"/>
          <w:bCs/>
          <w:sz w:val="28"/>
        </w:rPr>
      </w:pPr>
    </w:p>
    <w:p w14:paraId="000A77F1">
      <w:pPr>
        <w:ind w:firstLine="140" w:firstLineChars="50"/>
        <w:rPr>
          <w:rFonts w:ascii="黑体" w:hAnsi="黑体" w:eastAsia="黑体"/>
          <w:bCs/>
          <w:color w:val="FF0000"/>
          <w:sz w:val="24"/>
        </w:rPr>
      </w:pPr>
      <w:r>
        <w:rPr>
          <w:rFonts w:hint="eastAsia" w:ascii="黑体" w:hAnsi="黑体" w:eastAsia="黑体"/>
          <w:bCs/>
          <w:sz w:val="28"/>
        </w:rPr>
        <w:t>六、单位意见</w:t>
      </w:r>
      <w:r>
        <w:rPr>
          <w:rFonts w:hint="eastAsia" w:ascii="黑体" w:hAnsi="黑体" w:eastAsia="黑体"/>
          <w:bCs/>
          <w:color w:val="FF0000"/>
          <w:sz w:val="24"/>
        </w:rPr>
        <w:t>（本页签字盖章后</w:t>
      </w:r>
      <w:r>
        <w:rPr>
          <w:rFonts w:ascii="黑体" w:hAnsi="黑体" w:eastAsia="黑体"/>
          <w:bCs/>
          <w:color w:val="FF0000"/>
          <w:sz w:val="24"/>
        </w:rPr>
        <w:t>，请扫描替换</w:t>
      </w:r>
      <w:r>
        <w:rPr>
          <w:rFonts w:hint="eastAsia" w:ascii="黑体" w:hAnsi="黑体" w:eastAsia="黑体"/>
          <w:bCs/>
          <w:color w:val="FF0000"/>
          <w:sz w:val="24"/>
        </w:rPr>
        <w:t>；</w:t>
      </w:r>
      <w:r>
        <w:rPr>
          <w:rFonts w:ascii="黑体" w:hAnsi="黑体" w:eastAsia="黑体"/>
          <w:bCs/>
          <w:color w:val="FF0000"/>
          <w:sz w:val="24"/>
        </w:rPr>
        <w:t>打印时请删除红色</w:t>
      </w:r>
      <w:r>
        <w:rPr>
          <w:rFonts w:hint="eastAsia" w:ascii="黑体" w:hAnsi="黑体" w:eastAsia="黑体"/>
          <w:bCs/>
          <w:color w:val="FF0000"/>
          <w:sz w:val="24"/>
        </w:rPr>
        <w:t>提示文字）</w:t>
      </w:r>
    </w:p>
    <w:tbl>
      <w:tblPr>
        <w:tblStyle w:val="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8515"/>
      </w:tblGrid>
      <w:tr w14:paraId="4CE7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1" w:hRule="atLeast"/>
        </w:trPr>
        <w:tc>
          <w:tcPr>
            <w:tcW w:w="552" w:type="dxa"/>
            <w:shd w:val="clear" w:color="auto" w:fill="auto"/>
            <w:vAlign w:val="center"/>
          </w:tcPr>
          <w:p w14:paraId="6C485E14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所在单位意见</w:t>
            </w:r>
          </w:p>
        </w:tc>
        <w:tc>
          <w:tcPr>
            <w:tcW w:w="8515" w:type="dxa"/>
            <w:shd w:val="clear" w:color="auto" w:fill="auto"/>
          </w:tcPr>
          <w:p w14:paraId="0F600638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06660064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5A51797E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49AF0A5F">
            <w:pPr>
              <w:spacing w:line="560" w:lineRule="exact"/>
              <w:rPr>
                <w:rFonts w:ascii="楷体_GB2312" w:eastAsia="楷体_GB2312"/>
                <w:bCs/>
                <w:sz w:val="24"/>
              </w:rPr>
            </w:pPr>
          </w:p>
          <w:p w14:paraId="107D2378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</w:p>
          <w:p w14:paraId="20E6957A">
            <w:pPr>
              <w:widowControl/>
              <w:spacing w:line="300" w:lineRule="auto"/>
              <w:ind w:firstLine="4800" w:firstLineChars="2000"/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单位负责人签字：</w:t>
            </w:r>
          </w:p>
          <w:p w14:paraId="6903561E">
            <w:pPr>
              <w:widowControl/>
              <w:spacing w:line="300" w:lineRule="auto"/>
              <w:ind w:firstLine="5160" w:firstLineChars="2150"/>
              <w:jc w:val="left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单位公章</w:t>
            </w:r>
          </w:p>
          <w:p w14:paraId="6E83F304">
            <w:pPr>
              <w:ind w:firstLine="480" w:firstLineChars="200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 xml:space="preserve">          </w:t>
            </w:r>
            <w:r>
              <w:rPr>
                <w:rFonts w:ascii="楷体_GB2312" w:eastAsia="楷体_GB2312"/>
                <w:bCs/>
                <w:sz w:val="24"/>
              </w:rPr>
              <w:t xml:space="preserve">                                  </w:t>
            </w:r>
            <w:r>
              <w:rPr>
                <w:rFonts w:hint="eastAsia" w:ascii="楷体_GB2312" w:eastAsia="楷体_GB2312"/>
                <w:bCs/>
                <w:sz w:val="24"/>
              </w:rPr>
              <w:t xml:space="preserve">  年     月      日</w:t>
            </w:r>
          </w:p>
        </w:tc>
      </w:tr>
    </w:tbl>
    <w:p w14:paraId="0B590795">
      <w:pPr>
        <w:ind w:right="-92"/>
        <w:rPr>
          <w:rFonts w:ascii="黑体" w:hAnsi="黑体" w:eastAsia="黑体"/>
          <w:sz w:val="28"/>
          <w:szCs w:val="28"/>
        </w:rPr>
      </w:pPr>
    </w:p>
    <w:p w14:paraId="5A7CAF7F">
      <w:pPr>
        <w:ind w:right="-92" w:firstLine="280" w:firstLineChars="1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学校主管部门意见</w:t>
      </w:r>
    </w:p>
    <w:tbl>
      <w:tblPr>
        <w:tblStyle w:val="5"/>
        <w:tblW w:w="8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2"/>
      </w:tblGrid>
      <w:tr w14:paraId="070B4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  <w:jc w:val="center"/>
        </w:trPr>
        <w:tc>
          <w:tcPr>
            <w:tcW w:w="8752" w:type="dxa"/>
            <w:vAlign w:val="center"/>
          </w:tcPr>
          <w:p w14:paraId="68F9D834">
            <w:pPr>
              <w:rPr>
                <w:rFonts w:ascii="楷体" w:hAnsi="楷体" w:eastAsia="楷体"/>
                <w:b/>
                <w:sz w:val="24"/>
              </w:rPr>
            </w:pPr>
          </w:p>
          <w:p w14:paraId="07DE0589">
            <w:pPr>
              <w:rPr>
                <w:rFonts w:ascii="楷体" w:hAnsi="楷体" w:eastAsia="楷体"/>
                <w:b/>
                <w:sz w:val="24"/>
              </w:rPr>
            </w:pPr>
          </w:p>
          <w:p w14:paraId="604BEC34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 xml:space="preserve">       </w:t>
            </w:r>
            <w:r>
              <w:rPr>
                <w:rFonts w:ascii="楷体" w:hAnsi="楷体" w:eastAsia="楷体"/>
                <w:b/>
                <w:sz w:val="24"/>
              </w:rPr>
              <w:t xml:space="preserve">                                  </w:t>
            </w:r>
          </w:p>
          <w:p w14:paraId="0637037B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3573683D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2E543972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24880155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1E1753B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 w14:paraId="1F8449D7">
            <w:pPr>
              <w:rPr>
                <w:rFonts w:ascii="宋体" w:hAnsi="宋体"/>
                <w:sz w:val="24"/>
              </w:rPr>
            </w:pPr>
          </w:p>
          <w:p w14:paraId="45624AAF">
            <w:pPr>
              <w:ind w:firstLine="4819" w:firstLineChars="2000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负责人签字：   （公章）</w:t>
            </w:r>
          </w:p>
          <w:p w14:paraId="36BCFDE3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  </w:t>
            </w:r>
            <w:r>
              <w:rPr>
                <w:rFonts w:hint="eastAsia" w:ascii="楷体" w:hAnsi="楷体" w:eastAsia="楷体"/>
                <w:b/>
                <w:sz w:val="24"/>
              </w:rPr>
              <w:t>年    月    日</w:t>
            </w:r>
          </w:p>
          <w:p w14:paraId="64355DB7">
            <w:pPr>
              <w:spacing w:line="360" w:lineRule="auto"/>
              <w:ind w:right="-91"/>
              <w:rPr>
                <w:rFonts w:ascii="宋体" w:hAnsi="宋体"/>
                <w:sz w:val="24"/>
              </w:rPr>
            </w:pPr>
          </w:p>
          <w:p w14:paraId="751C4AD9">
            <w:pPr>
              <w:ind w:firstLine="3070" w:firstLineChars="1274"/>
              <w:rPr>
                <w:b/>
                <w:sz w:val="24"/>
              </w:rPr>
            </w:pPr>
          </w:p>
          <w:p w14:paraId="391E6161">
            <w:pPr>
              <w:ind w:firstLine="3070" w:firstLineChars="1274"/>
              <w:rPr>
                <w:b/>
                <w:sz w:val="24"/>
              </w:rPr>
            </w:pPr>
          </w:p>
          <w:p w14:paraId="21FE7555">
            <w:pPr>
              <w:rPr>
                <w:rFonts w:ascii="楷体" w:hAnsi="楷体" w:eastAsia="楷体"/>
                <w:b/>
                <w:sz w:val="24"/>
              </w:rPr>
            </w:pPr>
          </w:p>
          <w:p w14:paraId="08F67025">
            <w:pPr>
              <w:ind w:firstLine="4840" w:firstLineChars="2009"/>
              <w:rPr>
                <w:b/>
                <w:sz w:val="24"/>
              </w:rPr>
            </w:pPr>
          </w:p>
        </w:tc>
      </w:tr>
    </w:tbl>
    <w:p w14:paraId="48FD078F"/>
    <w:sectPr>
      <w:headerReference r:id="rId3" w:type="default"/>
      <w:pgSz w:w="11906" w:h="16838"/>
      <w:pgMar w:top="1247" w:right="1474" w:bottom="124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EF81C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1NmJkZDc0NDVlYjZkNmMxNGFhYmU0YmZkOGZmZmUifQ=="/>
  </w:docVars>
  <w:rsids>
    <w:rsidRoot w:val="00100DDA"/>
    <w:rsid w:val="000101EE"/>
    <w:rsid w:val="00012BE6"/>
    <w:rsid w:val="00020553"/>
    <w:rsid w:val="0003427C"/>
    <w:rsid w:val="000352A1"/>
    <w:rsid w:val="00052D75"/>
    <w:rsid w:val="000543CF"/>
    <w:rsid w:val="00056846"/>
    <w:rsid w:val="00062A88"/>
    <w:rsid w:val="00071D05"/>
    <w:rsid w:val="00075188"/>
    <w:rsid w:val="000832A8"/>
    <w:rsid w:val="000859B9"/>
    <w:rsid w:val="000A3479"/>
    <w:rsid w:val="000D2CAC"/>
    <w:rsid w:val="000E0E63"/>
    <w:rsid w:val="000E7C27"/>
    <w:rsid w:val="000F061A"/>
    <w:rsid w:val="000F3E43"/>
    <w:rsid w:val="00100DDA"/>
    <w:rsid w:val="0011139B"/>
    <w:rsid w:val="00114C13"/>
    <w:rsid w:val="0011559E"/>
    <w:rsid w:val="00121B0D"/>
    <w:rsid w:val="0012651C"/>
    <w:rsid w:val="001338EE"/>
    <w:rsid w:val="0015151F"/>
    <w:rsid w:val="001572E5"/>
    <w:rsid w:val="00162755"/>
    <w:rsid w:val="0016746F"/>
    <w:rsid w:val="0017692B"/>
    <w:rsid w:val="00176F76"/>
    <w:rsid w:val="0018252D"/>
    <w:rsid w:val="00182747"/>
    <w:rsid w:val="0018694F"/>
    <w:rsid w:val="0019456F"/>
    <w:rsid w:val="001A0DA4"/>
    <w:rsid w:val="001B09DF"/>
    <w:rsid w:val="001B6E6C"/>
    <w:rsid w:val="001E1182"/>
    <w:rsid w:val="001E3F98"/>
    <w:rsid w:val="00200757"/>
    <w:rsid w:val="0022053D"/>
    <w:rsid w:val="002218C6"/>
    <w:rsid w:val="00222C37"/>
    <w:rsid w:val="00234391"/>
    <w:rsid w:val="00261F1D"/>
    <w:rsid w:val="002669EB"/>
    <w:rsid w:val="002675DF"/>
    <w:rsid w:val="0028392F"/>
    <w:rsid w:val="00283B86"/>
    <w:rsid w:val="00295A71"/>
    <w:rsid w:val="002A2CAB"/>
    <w:rsid w:val="002B0681"/>
    <w:rsid w:val="002B4066"/>
    <w:rsid w:val="002B6AA1"/>
    <w:rsid w:val="002D2246"/>
    <w:rsid w:val="002E11B9"/>
    <w:rsid w:val="002E3F79"/>
    <w:rsid w:val="00302F40"/>
    <w:rsid w:val="0030674F"/>
    <w:rsid w:val="003241A1"/>
    <w:rsid w:val="00350A35"/>
    <w:rsid w:val="003603B9"/>
    <w:rsid w:val="00363B6E"/>
    <w:rsid w:val="0039409F"/>
    <w:rsid w:val="003A2D35"/>
    <w:rsid w:val="003C039A"/>
    <w:rsid w:val="003C07A5"/>
    <w:rsid w:val="003C0D40"/>
    <w:rsid w:val="003C1601"/>
    <w:rsid w:val="003D59A3"/>
    <w:rsid w:val="003D6545"/>
    <w:rsid w:val="003E05ED"/>
    <w:rsid w:val="003E1BE7"/>
    <w:rsid w:val="003E70AD"/>
    <w:rsid w:val="004252FD"/>
    <w:rsid w:val="00435FB1"/>
    <w:rsid w:val="0044788D"/>
    <w:rsid w:val="004526C3"/>
    <w:rsid w:val="00486505"/>
    <w:rsid w:val="004962AB"/>
    <w:rsid w:val="00496E90"/>
    <w:rsid w:val="004A1FB2"/>
    <w:rsid w:val="004B2132"/>
    <w:rsid w:val="004E01F6"/>
    <w:rsid w:val="004E0DED"/>
    <w:rsid w:val="004F1211"/>
    <w:rsid w:val="005114BD"/>
    <w:rsid w:val="00514B81"/>
    <w:rsid w:val="005169FB"/>
    <w:rsid w:val="00522286"/>
    <w:rsid w:val="0052577A"/>
    <w:rsid w:val="005438E7"/>
    <w:rsid w:val="00553F99"/>
    <w:rsid w:val="00555887"/>
    <w:rsid w:val="005A0631"/>
    <w:rsid w:val="005D1924"/>
    <w:rsid w:val="005E0D20"/>
    <w:rsid w:val="005E11D2"/>
    <w:rsid w:val="005F4B94"/>
    <w:rsid w:val="005F5F30"/>
    <w:rsid w:val="005F77FC"/>
    <w:rsid w:val="00601D1E"/>
    <w:rsid w:val="00604DAF"/>
    <w:rsid w:val="0062771A"/>
    <w:rsid w:val="00630090"/>
    <w:rsid w:val="00630746"/>
    <w:rsid w:val="00650B96"/>
    <w:rsid w:val="00656A66"/>
    <w:rsid w:val="006634F9"/>
    <w:rsid w:val="00696DCD"/>
    <w:rsid w:val="006A4A0C"/>
    <w:rsid w:val="006B7436"/>
    <w:rsid w:val="006B7D84"/>
    <w:rsid w:val="006C07A8"/>
    <w:rsid w:val="006C0DD6"/>
    <w:rsid w:val="006C0EB8"/>
    <w:rsid w:val="006D06EE"/>
    <w:rsid w:val="006D41DF"/>
    <w:rsid w:val="006E0E10"/>
    <w:rsid w:val="006E4DFC"/>
    <w:rsid w:val="006E5AA3"/>
    <w:rsid w:val="006F070C"/>
    <w:rsid w:val="006F1DC5"/>
    <w:rsid w:val="00701DC2"/>
    <w:rsid w:val="007104F8"/>
    <w:rsid w:val="007423A1"/>
    <w:rsid w:val="007453C0"/>
    <w:rsid w:val="00754927"/>
    <w:rsid w:val="00784A8E"/>
    <w:rsid w:val="00790F8B"/>
    <w:rsid w:val="00792F44"/>
    <w:rsid w:val="007971BB"/>
    <w:rsid w:val="007A0147"/>
    <w:rsid w:val="007A09A0"/>
    <w:rsid w:val="007B1D17"/>
    <w:rsid w:val="007B7EB5"/>
    <w:rsid w:val="007C684B"/>
    <w:rsid w:val="007D14AF"/>
    <w:rsid w:val="007D19C3"/>
    <w:rsid w:val="007D1BC6"/>
    <w:rsid w:val="007F26D1"/>
    <w:rsid w:val="00805969"/>
    <w:rsid w:val="00827110"/>
    <w:rsid w:val="00831029"/>
    <w:rsid w:val="00844244"/>
    <w:rsid w:val="0085357D"/>
    <w:rsid w:val="00871844"/>
    <w:rsid w:val="00884648"/>
    <w:rsid w:val="008B2D16"/>
    <w:rsid w:val="008C76DA"/>
    <w:rsid w:val="008E619B"/>
    <w:rsid w:val="00926D93"/>
    <w:rsid w:val="00946AC5"/>
    <w:rsid w:val="00972939"/>
    <w:rsid w:val="00974646"/>
    <w:rsid w:val="00975C57"/>
    <w:rsid w:val="00983971"/>
    <w:rsid w:val="00986647"/>
    <w:rsid w:val="00996344"/>
    <w:rsid w:val="009A2BF9"/>
    <w:rsid w:val="009A3906"/>
    <w:rsid w:val="009A67F9"/>
    <w:rsid w:val="009A7185"/>
    <w:rsid w:val="009B22F7"/>
    <w:rsid w:val="009F602A"/>
    <w:rsid w:val="00A16085"/>
    <w:rsid w:val="00A17E4B"/>
    <w:rsid w:val="00A2430E"/>
    <w:rsid w:val="00A25CB1"/>
    <w:rsid w:val="00A35846"/>
    <w:rsid w:val="00A402FC"/>
    <w:rsid w:val="00A41A25"/>
    <w:rsid w:val="00A42637"/>
    <w:rsid w:val="00A6536D"/>
    <w:rsid w:val="00A66EEB"/>
    <w:rsid w:val="00A7269A"/>
    <w:rsid w:val="00A76340"/>
    <w:rsid w:val="00A8058E"/>
    <w:rsid w:val="00A91B56"/>
    <w:rsid w:val="00AA77A8"/>
    <w:rsid w:val="00AB3423"/>
    <w:rsid w:val="00AD21CD"/>
    <w:rsid w:val="00AD4BBB"/>
    <w:rsid w:val="00AE1456"/>
    <w:rsid w:val="00AE61A4"/>
    <w:rsid w:val="00AE6942"/>
    <w:rsid w:val="00AF0507"/>
    <w:rsid w:val="00AF49C8"/>
    <w:rsid w:val="00B11436"/>
    <w:rsid w:val="00B45DF8"/>
    <w:rsid w:val="00B50CFA"/>
    <w:rsid w:val="00B51314"/>
    <w:rsid w:val="00B546C5"/>
    <w:rsid w:val="00B642A4"/>
    <w:rsid w:val="00B72D07"/>
    <w:rsid w:val="00B76BC8"/>
    <w:rsid w:val="00B871CF"/>
    <w:rsid w:val="00B87DBB"/>
    <w:rsid w:val="00B96375"/>
    <w:rsid w:val="00BD36C0"/>
    <w:rsid w:val="00C1013E"/>
    <w:rsid w:val="00C119E3"/>
    <w:rsid w:val="00C26777"/>
    <w:rsid w:val="00C33C84"/>
    <w:rsid w:val="00C370E4"/>
    <w:rsid w:val="00C42BD1"/>
    <w:rsid w:val="00C5118B"/>
    <w:rsid w:val="00C56182"/>
    <w:rsid w:val="00C64059"/>
    <w:rsid w:val="00C64CF5"/>
    <w:rsid w:val="00C67ED3"/>
    <w:rsid w:val="00C72112"/>
    <w:rsid w:val="00C804EF"/>
    <w:rsid w:val="00C813BC"/>
    <w:rsid w:val="00C915EB"/>
    <w:rsid w:val="00C93D88"/>
    <w:rsid w:val="00CC3CFE"/>
    <w:rsid w:val="00CC489F"/>
    <w:rsid w:val="00CD76B1"/>
    <w:rsid w:val="00CE04C4"/>
    <w:rsid w:val="00CE340C"/>
    <w:rsid w:val="00CF4136"/>
    <w:rsid w:val="00D0586E"/>
    <w:rsid w:val="00D06FE2"/>
    <w:rsid w:val="00D1120C"/>
    <w:rsid w:val="00D17D7C"/>
    <w:rsid w:val="00D26F4C"/>
    <w:rsid w:val="00D30059"/>
    <w:rsid w:val="00D72DD0"/>
    <w:rsid w:val="00D77875"/>
    <w:rsid w:val="00D807FC"/>
    <w:rsid w:val="00D8362C"/>
    <w:rsid w:val="00D9095B"/>
    <w:rsid w:val="00D97CC3"/>
    <w:rsid w:val="00DA5F7D"/>
    <w:rsid w:val="00DB319E"/>
    <w:rsid w:val="00DC1D80"/>
    <w:rsid w:val="00DD10F5"/>
    <w:rsid w:val="00DD2687"/>
    <w:rsid w:val="00DD29F7"/>
    <w:rsid w:val="00DE41D3"/>
    <w:rsid w:val="00E1054B"/>
    <w:rsid w:val="00E13DC3"/>
    <w:rsid w:val="00E15339"/>
    <w:rsid w:val="00E238EC"/>
    <w:rsid w:val="00E335EA"/>
    <w:rsid w:val="00E346F9"/>
    <w:rsid w:val="00E3628C"/>
    <w:rsid w:val="00E705E1"/>
    <w:rsid w:val="00E729F7"/>
    <w:rsid w:val="00E807AD"/>
    <w:rsid w:val="00EA55F2"/>
    <w:rsid w:val="00EA67C4"/>
    <w:rsid w:val="00EB7A9F"/>
    <w:rsid w:val="00EC59F7"/>
    <w:rsid w:val="00ED4CAC"/>
    <w:rsid w:val="00ED7EF6"/>
    <w:rsid w:val="00EE2E39"/>
    <w:rsid w:val="00EF1EF9"/>
    <w:rsid w:val="00F056F4"/>
    <w:rsid w:val="00F079AC"/>
    <w:rsid w:val="00F10530"/>
    <w:rsid w:val="00F43417"/>
    <w:rsid w:val="00F50543"/>
    <w:rsid w:val="00F76D43"/>
    <w:rsid w:val="00F832F1"/>
    <w:rsid w:val="00F83B29"/>
    <w:rsid w:val="00F858E8"/>
    <w:rsid w:val="00FB2460"/>
    <w:rsid w:val="00FB3B94"/>
    <w:rsid w:val="00FB4651"/>
    <w:rsid w:val="00FC12D4"/>
    <w:rsid w:val="00FD3EAD"/>
    <w:rsid w:val="00FD7019"/>
    <w:rsid w:val="658566B9"/>
    <w:rsid w:val="6CE3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0"/>
    <w:pPr>
      <w:ind w:left="100" w:leftChars="2500"/>
    </w:pPr>
    <w:rPr>
      <w:sz w:val="28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字符"/>
    <w:basedOn w:val="6"/>
    <w:link w:val="2"/>
    <w:qFormat/>
    <w:uiPriority w:val="0"/>
    <w:rPr>
      <w:rFonts w:ascii="Times New Roman" w:hAnsi="Times New Roman" w:eastAsia="宋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943</Words>
  <Characters>970</Characters>
  <Lines>12</Lines>
  <Paragraphs>3</Paragraphs>
  <TotalTime>11</TotalTime>
  <ScaleCrop>false</ScaleCrop>
  <LinksUpToDate>false</LinksUpToDate>
  <CharactersWithSpaces>1472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2021-11-03T08:52:00Z</dcterms:created>
  <dc:creator>李艳丽</dc:creator>
  <cp:lastModifiedBy>七天大胜</cp:lastModifiedBy>
  <dcterms:modified xsi:type="dcterms:W3CDTF">2025-05-23T02:10:41Z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FDDE98D99DB64EC8A9A860B896B32A70_12</vt:lpwstr>
  </property>
  <property fmtid="{D5CDD505-2E9C-101B-9397-08002B2CF9AE}" pid="4" name="KSOTemplateDocerSaveRecord">
    <vt:lpwstr>eyJoZGlkIjoiODY2MTA0NjA3ZDM1ZjUzZDMzZTQ5YTAxODg0ZGIyYWQiLCJ1c2VySWQiOiIxMjkyOTY4MDc0In0=</vt:lpwstr>
  </property>
</Properties>
</file>